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F4F" w:rsidRDefault="002E71E1">
      <w:r>
        <w:t>Créer un document avec images incorporées</w:t>
      </w:r>
    </w:p>
    <w:p w:rsidR="002E71E1" w:rsidRDefault="002E71E1" w:rsidP="002E71E1">
      <w:pPr>
        <w:pStyle w:val="Paragraphedeliste"/>
        <w:numPr>
          <w:ilvl w:val="1"/>
          <w:numId w:val="1"/>
        </w:numPr>
      </w:pPr>
      <w:r>
        <w:t>ouvrir un fichier vierge : vierge.docx dans dossier 4</w:t>
      </w:r>
      <w:r w:rsidRPr="002E71E1">
        <w:rPr>
          <w:vertAlign w:val="superscript"/>
        </w:rPr>
        <w:t>ème</w:t>
      </w:r>
      <w:r>
        <w:t xml:space="preserve"> ou 3</w:t>
      </w:r>
      <w:r w:rsidRPr="002E71E1">
        <w:rPr>
          <w:vertAlign w:val="superscript"/>
        </w:rPr>
        <w:t>ème</w:t>
      </w:r>
    </w:p>
    <w:p w:rsidR="002E71E1" w:rsidRDefault="002E71E1" w:rsidP="002E71E1">
      <w:pPr>
        <w:pStyle w:val="Paragraphedeliste"/>
        <w:numPr>
          <w:ilvl w:val="1"/>
          <w:numId w:val="1"/>
        </w:numPr>
      </w:pPr>
      <w:r>
        <w:t>le renseigner : titre, chapitre, bas de page…..</w:t>
      </w:r>
    </w:p>
    <w:p w:rsidR="002E71E1" w:rsidRDefault="002E71E1" w:rsidP="002E71E1">
      <w:pPr>
        <w:pStyle w:val="Paragraphedeliste"/>
        <w:numPr>
          <w:ilvl w:val="1"/>
          <w:numId w:val="1"/>
        </w:numPr>
      </w:pPr>
      <w:r>
        <w:t>Créer un tableau</w:t>
      </w:r>
    </w:p>
    <w:p w:rsidR="002E71E1" w:rsidRDefault="00716010" w:rsidP="002E71E1">
      <w:pPr>
        <w:pStyle w:val="Paragraphedeliste"/>
        <w:numPr>
          <w:ilvl w:val="0"/>
          <w:numId w:val="1"/>
        </w:numPr>
      </w:pPr>
      <w:r>
        <w:t>Pour scanner :</w:t>
      </w:r>
    </w:p>
    <w:p w:rsidR="00716010" w:rsidRDefault="00716010">
      <w:r>
        <w:tab/>
        <w:t xml:space="preserve">Ouvrir </w:t>
      </w:r>
      <w:proofErr w:type="spellStart"/>
      <w:r>
        <w:t>Paint</w:t>
      </w:r>
      <w:proofErr w:type="spellEnd"/>
      <w:r>
        <w:t xml:space="preserve"> shop pro</w:t>
      </w:r>
    </w:p>
    <w:p w:rsidR="00716010" w:rsidRDefault="00716010">
      <w:r>
        <w:tab/>
        <w:t>Placer le document à scanner</w:t>
      </w:r>
    </w:p>
    <w:p w:rsidR="00716010" w:rsidRDefault="00716010">
      <w:r>
        <w:tab/>
        <w:t xml:space="preserve">Venir sur </w:t>
      </w:r>
      <w:r>
        <w:rPr>
          <w:noProof/>
          <w:lang w:eastAsia="fr-FR"/>
        </w:rPr>
        <w:drawing>
          <wp:inline distT="0" distB="0" distL="0" distR="0">
            <wp:extent cx="238125" cy="180975"/>
            <wp:effectExtent l="1905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010" w:rsidRDefault="00716010">
      <w:r>
        <w:tab/>
        <w:t xml:space="preserve">Résolution 300 </w:t>
      </w:r>
      <w:r>
        <w:rPr>
          <w:noProof/>
          <w:lang w:eastAsia="fr-FR"/>
        </w:rPr>
        <w:drawing>
          <wp:inline distT="0" distB="0" distL="0" distR="0">
            <wp:extent cx="1276350" cy="409575"/>
            <wp:effectExtent l="1905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010" w:rsidRDefault="00716010" w:rsidP="00716010">
      <w:pPr>
        <w:ind w:firstLine="708"/>
      </w:pPr>
      <w:r>
        <w:t xml:space="preserve">Accepter </w:t>
      </w:r>
      <w:r>
        <w:rPr>
          <w:noProof/>
          <w:lang w:eastAsia="fr-FR"/>
        </w:rPr>
        <w:drawing>
          <wp:inline distT="0" distB="0" distL="0" distR="0">
            <wp:extent cx="590550" cy="581025"/>
            <wp:effectExtent l="1905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010" w:rsidRDefault="00716010" w:rsidP="00716010">
      <w:pPr>
        <w:ind w:firstLine="708"/>
      </w:pPr>
      <w:r>
        <w:t>Rotation si nécessaire  suivant l’angle choisi</w:t>
      </w:r>
    </w:p>
    <w:p w:rsidR="00716010" w:rsidRDefault="00716010" w:rsidP="00716010">
      <w:pPr>
        <w:ind w:firstLine="708"/>
      </w:pPr>
      <w:r>
        <w:rPr>
          <w:noProof/>
          <w:lang w:eastAsia="fr-FR"/>
        </w:rPr>
        <w:drawing>
          <wp:inline distT="0" distB="0" distL="0" distR="0">
            <wp:extent cx="4495800" cy="1181100"/>
            <wp:effectExtent l="1905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010" w:rsidRDefault="00716010" w:rsidP="00716010">
      <w:pPr>
        <w:ind w:firstLine="708"/>
      </w:pPr>
      <w:r>
        <w:t xml:space="preserve">Sélection de la zone </w:t>
      </w:r>
      <w:r>
        <w:rPr>
          <w:noProof/>
          <w:lang w:eastAsia="fr-FR"/>
        </w:rPr>
        <w:drawing>
          <wp:inline distT="0" distB="0" distL="0" distR="0">
            <wp:extent cx="295275" cy="209550"/>
            <wp:effectExtent l="19050" t="0" r="9525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010" w:rsidRDefault="00716010" w:rsidP="00716010">
      <w:pPr>
        <w:ind w:firstLine="708"/>
      </w:pPr>
      <w:r>
        <w:t>Recadrage sur la sélection</w:t>
      </w:r>
    </w:p>
    <w:p w:rsidR="00716010" w:rsidRDefault="00716010" w:rsidP="00716010">
      <w:pPr>
        <w:ind w:firstLine="708"/>
      </w:pPr>
      <w:r>
        <w:rPr>
          <w:noProof/>
          <w:lang w:eastAsia="fr-FR"/>
        </w:rPr>
        <w:drawing>
          <wp:inline distT="0" distB="0" distL="0" distR="0">
            <wp:extent cx="2057400" cy="1362075"/>
            <wp:effectExtent l="1905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010" w:rsidRDefault="002E71E1" w:rsidP="00716010">
      <w:pPr>
        <w:ind w:firstLine="708"/>
      </w:pPr>
      <w:r>
        <w:t xml:space="preserve">Enregistrer sous  </w:t>
      </w:r>
      <w:r w:rsidRPr="002E71E1">
        <w:rPr>
          <w:b/>
        </w:rPr>
        <w:t xml:space="preserve">nom </w:t>
      </w:r>
      <w:proofErr w:type="gramStart"/>
      <w:r w:rsidRPr="002E71E1">
        <w:rPr>
          <w:b/>
        </w:rPr>
        <w:t>fichier</w:t>
      </w:r>
      <w:r>
        <w:rPr>
          <w:b/>
        </w:rPr>
        <w:t xml:space="preserve"> </w:t>
      </w:r>
      <w:r>
        <w:t>.</w:t>
      </w:r>
      <w:proofErr w:type="gramEnd"/>
      <w:r>
        <w:t xml:space="preserve"> JPG  choisir type </w:t>
      </w:r>
      <w:r>
        <w:rPr>
          <w:noProof/>
          <w:lang w:eastAsia="fr-FR"/>
        </w:rPr>
        <w:drawing>
          <wp:inline distT="0" distB="0" distL="0" distR="0">
            <wp:extent cx="2266950" cy="104775"/>
            <wp:effectExtent l="1905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1E1" w:rsidRDefault="002E71E1" w:rsidP="00716010">
      <w:pPr>
        <w:ind w:firstLine="708"/>
      </w:pPr>
      <w:r>
        <w:t xml:space="preserve">Sélectionner la zone à </w:t>
      </w:r>
      <w:proofErr w:type="gramStart"/>
      <w:r>
        <w:t xml:space="preserve">copier </w:t>
      </w:r>
      <w:proofErr w:type="gramEnd"/>
      <w:r w:rsidRPr="002E71E1">
        <w:rPr>
          <w:noProof/>
          <w:lang w:eastAsia="fr-FR"/>
        </w:rPr>
        <w:drawing>
          <wp:inline distT="0" distB="0" distL="0" distR="0">
            <wp:extent cx="295275" cy="209550"/>
            <wp:effectExtent l="19050" t="0" r="9525" b="0"/>
            <wp:docPr id="5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 la copier</w:t>
      </w:r>
    </w:p>
    <w:p w:rsidR="002E71E1" w:rsidRDefault="002E71E1" w:rsidP="00716010">
      <w:pPr>
        <w:ind w:firstLine="708"/>
      </w:pPr>
      <w:r>
        <w:t>La coller dans une cellule ou cellules fusionnées d’un tableau de Word</w:t>
      </w:r>
    </w:p>
    <w:p w:rsidR="002E71E1" w:rsidRDefault="002E71E1" w:rsidP="00716010">
      <w:pPr>
        <w:ind w:firstLine="708"/>
      </w:pPr>
      <w:r>
        <w:t>Modifier la limite des colonnes ou lignes</w:t>
      </w:r>
    </w:p>
    <w:p w:rsidR="002E71E1" w:rsidRDefault="002E71E1" w:rsidP="00716010">
      <w:pPr>
        <w:ind w:firstLine="708"/>
      </w:pPr>
      <w:r>
        <w:t>Modifier l’alignement de certaines  cellules</w:t>
      </w:r>
    </w:p>
    <w:p w:rsidR="002E71E1" w:rsidRDefault="00031AA2" w:rsidP="002E71E1">
      <w:pPr>
        <w:pStyle w:val="Paragraphedeliste"/>
        <w:numPr>
          <w:ilvl w:val="0"/>
          <w:numId w:val="1"/>
        </w:numPr>
      </w:pPr>
      <w:r>
        <w:t>L</w:t>
      </w:r>
      <w:r w:rsidR="002E71E1">
        <w:t>ancer le logiciel QCM</w:t>
      </w:r>
    </w:p>
    <w:p w:rsidR="002E71E1" w:rsidRDefault="002E71E1" w:rsidP="002E71E1">
      <w:pPr>
        <w:pStyle w:val="Paragraphedeliste"/>
        <w:numPr>
          <w:ilvl w:val="1"/>
          <w:numId w:val="1"/>
        </w:numPr>
      </w:pPr>
      <w:r>
        <w:t xml:space="preserve">ouvrir </w:t>
      </w:r>
      <w:proofErr w:type="spellStart"/>
      <w:r>
        <w:t>Xampp</w:t>
      </w:r>
      <w:proofErr w:type="spellEnd"/>
      <w:r>
        <w:t xml:space="preserve"> </w:t>
      </w:r>
      <w:r>
        <w:rPr>
          <w:noProof/>
          <w:lang w:eastAsia="fr-FR"/>
        </w:rPr>
        <w:drawing>
          <wp:inline distT="0" distB="0" distL="0" distR="0">
            <wp:extent cx="685800" cy="581025"/>
            <wp:effectExtent l="1905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897" w:rsidRDefault="0007326A" w:rsidP="002E71E1">
      <w:pPr>
        <w:pStyle w:val="Paragraphedeliste"/>
        <w:numPr>
          <w:ilvl w:val="1"/>
          <w:numId w:val="1"/>
        </w:numPr>
      </w:pPr>
      <w:r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31.65pt;margin-top:94.05pt;width:25.5pt;height:54pt;flip:y;z-index:251659264" o:connectortype="straight">
            <v:stroke endarrow="block"/>
          </v:shape>
        </w:pict>
      </w:r>
      <w:r>
        <w:rPr>
          <w:noProof/>
          <w:lang w:eastAsia="fr-FR"/>
        </w:rPr>
        <w:pict>
          <v:shape id="_x0000_s1026" type="#_x0000_t32" style="position:absolute;left:0;text-align:left;margin-left:76.15pt;margin-top:78.3pt;width:72.75pt;height:69.75pt;flip:y;z-index:251658240" o:connectortype="straight">
            <v:stroke endarrow="block"/>
          </v:shape>
        </w:pict>
      </w:r>
      <w:r w:rsidR="002E71E1">
        <w:rPr>
          <w:noProof/>
          <w:lang w:eastAsia="fr-FR"/>
        </w:rPr>
        <w:drawing>
          <wp:inline distT="0" distB="0" distL="0" distR="0">
            <wp:extent cx="3743325" cy="1771650"/>
            <wp:effectExtent l="19050" t="0" r="9525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1E1" w:rsidRDefault="00180897" w:rsidP="002E71E1">
      <w:pPr>
        <w:pStyle w:val="Paragraphedeliste"/>
        <w:numPr>
          <w:ilvl w:val="1"/>
          <w:numId w:val="1"/>
        </w:numPr>
      </w:pPr>
      <w:r>
        <w:t xml:space="preserve">Cliquer sur             puis  </w:t>
      </w:r>
    </w:p>
    <w:p w:rsidR="00180897" w:rsidRDefault="00180897" w:rsidP="002E71E1">
      <w:pPr>
        <w:pStyle w:val="Paragraphedeliste"/>
        <w:numPr>
          <w:ilvl w:val="1"/>
          <w:numId w:val="1"/>
        </w:numPr>
      </w:pPr>
      <w:r>
        <w:t xml:space="preserve">Ouvrir le navigateur </w:t>
      </w:r>
      <w:proofErr w:type="spellStart"/>
      <w:r>
        <w:t>Firefox</w:t>
      </w:r>
      <w:proofErr w:type="spellEnd"/>
      <w:r>
        <w:t xml:space="preserve">   </w:t>
      </w:r>
      <w:r>
        <w:rPr>
          <w:noProof/>
          <w:lang w:eastAsia="fr-FR"/>
        </w:rPr>
        <w:drawing>
          <wp:inline distT="0" distB="0" distL="0" distR="0">
            <wp:extent cx="704850" cy="485775"/>
            <wp:effectExtent l="19050" t="0" r="0" b="0"/>
            <wp:docPr id="6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897" w:rsidRDefault="00031AA2" w:rsidP="002E71E1">
      <w:pPr>
        <w:pStyle w:val="Paragraphedeliste"/>
        <w:numPr>
          <w:ilvl w:val="1"/>
          <w:numId w:val="1"/>
        </w:numPr>
      </w:pPr>
      <w:r>
        <w:t>Saisir le code prof</w:t>
      </w:r>
    </w:p>
    <w:p w:rsidR="00031AA2" w:rsidRDefault="00031AA2" w:rsidP="002E71E1">
      <w:pPr>
        <w:pStyle w:val="Paragraphedeliste"/>
        <w:numPr>
          <w:ilvl w:val="1"/>
          <w:numId w:val="1"/>
        </w:numPr>
      </w:pPr>
      <w:r>
        <w:t xml:space="preserve">Sélectionner la définition du </w:t>
      </w:r>
      <w:proofErr w:type="gramStart"/>
      <w:r>
        <w:t>QCM ,</w:t>
      </w:r>
      <w:proofErr w:type="gramEnd"/>
      <w:r>
        <w:t xml:space="preserve"> puis cliquer sur Création QCM</w:t>
      </w:r>
    </w:p>
    <w:p w:rsidR="00031AA2" w:rsidRDefault="00031AA2" w:rsidP="002E71E1">
      <w:pPr>
        <w:pStyle w:val="Paragraphedeliste"/>
        <w:numPr>
          <w:ilvl w:val="1"/>
          <w:numId w:val="1"/>
        </w:numPr>
      </w:pPr>
      <w:r>
        <w:t>Renseigner le titre du QCM et cocher les cases</w:t>
      </w:r>
    </w:p>
    <w:p w:rsidR="00031AA2" w:rsidRDefault="00031AA2" w:rsidP="002E71E1">
      <w:pPr>
        <w:pStyle w:val="Paragraphedeliste"/>
        <w:numPr>
          <w:ilvl w:val="1"/>
          <w:numId w:val="1"/>
        </w:numPr>
      </w:pPr>
      <w:r>
        <w:t>En profiter pour faire une copie d’écran des réponses attendues en tapant sur la touche IM écran (haut droite du clavier)</w:t>
      </w:r>
    </w:p>
    <w:p w:rsidR="00031AA2" w:rsidRDefault="00031AA2" w:rsidP="002E71E1">
      <w:pPr>
        <w:pStyle w:val="Paragraphedeliste"/>
        <w:numPr>
          <w:ilvl w:val="1"/>
          <w:numId w:val="1"/>
        </w:numPr>
      </w:pPr>
      <w:r>
        <w:t>Cliquer sur valider, puis retour</w:t>
      </w:r>
    </w:p>
    <w:p w:rsidR="00031AA2" w:rsidRDefault="00031AA2" w:rsidP="002E71E1">
      <w:pPr>
        <w:pStyle w:val="Paragraphedeliste"/>
        <w:numPr>
          <w:ilvl w:val="1"/>
          <w:numId w:val="1"/>
        </w:numPr>
      </w:pPr>
      <w:r>
        <w:t>Associer le QCM à un groupe ou une classe</w:t>
      </w:r>
    </w:p>
    <w:p w:rsidR="00031AA2" w:rsidRDefault="00031AA2" w:rsidP="002E71E1">
      <w:pPr>
        <w:pStyle w:val="Paragraphedeliste"/>
        <w:numPr>
          <w:ilvl w:val="1"/>
          <w:numId w:val="1"/>
        </w:numPr>
      </w:pPr>
    </w:p>
    <w:p w:rsidR="002E71E1" w:rsidRDefault="002E71E1" w:rsidP="00716010">
      <w:pPr>
        <w:ind w:firstLine="708"/>
      </w:pPr>
    </w:p>
    <w:p w:rsidR="002E71E1" w:rsidRDefault="002E71E1" w:rsidP="00716010">
      <w:pPr>
        <w:ind w:firstLine="708"/>
      </w:pPr>
    </w:p>
    <w:p w:rsidR="002E71E1" w:rsidRDefault="002E71E1" w:rsidP="00716010">
      <w:pPr>
        <w:ind w:firstLine="708"/>
      </w:pPr>
    </w:p>
    <w:sectPr w:rsidR="002E71E1" w:rsidSect="00EA0F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E2393"/>
    <w:multiLevelType w:val="multilevel"/>
    <w:tmpl w:val="0512E8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16010"/>
    <w:rsid w:val="00031AA2"/>
    <w:rsid w:val="0007326A"/>
    <w:rsid w:val="00180897"/>
    <w:rsid w:val="00274B47"/>
    <w:rsid w:val="002E71E1"/>
    <w:rsid w:val="00716010"/>
    <w:rsid w:val="00CD38DC"/>
    <w:rsid w:val="00EA0F4F"/>
    <w:rsid w:val="00FB7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F4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16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6010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2E71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2E71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5" Type="http://schemas.openxmlformats.org/officeDocument/2006/relationships/fontTable" Target="fontTable.xml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165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PLANQUETTE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PLANQUETTE</dc:creator>
  <cp:keywords/>
  <dc:description/>
  <cp:lastModifiedBy>PLANQUETTE</cp:lastModifiedBy>
  <cp:revision>1</cp:revision>
  <dcterms:created xsi:type="dcterms:W3CDTF">2007-09-25T12:15:00Z</dcterms:created>
  <dcterms:modified xsi:type="dcterms:W3CDTF">2007-09-25T13:36:00Z</dcterms:modified>
</cp:coreProperties>
</file>